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tblpY="1"/>
        <w:tblOverlap w:val="never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0" w:type="dxa"/>
          <w:left w:w="0" w:type="dxa"/>
          <w:bottom w:w="40" w:type="dxa"/>
          <w:right w:w="113" w:type="dxa"/>
        </w:tblCellMar>
        <w:tblLook w:val="04A0" w:firstRow="1" w:lastRow="0" w:firstColumn="1" w:lastColumn="0" w:noHBand="0" w:noVBand="1"/>
      </w:tblPr>
      <w:tblGrid>
        <w:gridCol w:w="855"/>
        <w:gridCol w:w="705"/>
        <w:gridCol w:w="3163"/>
        <w:gridCol w:w="3440"/>
        <w:gridCol w:w="3441"/>
      </w:tblGrid>
      <w:tr w:rsidR="00FA330A" w:rsidTr="00E920C5">
        <w:trPr>
          <w:trHeight w:hRule="exact" w:val="510"/>
        </w:trPr>
        <w:tc>
          <w:tcPr>
            <w:tcW w:w="855" w:type="dxa"/>
          </w:tcPr>
          <w:p w:rsidR="00C74A2E" w:rsidRDefault="00C74A2E" w:rsidP="00AD4D64">
            <w:pPr>
              <w:ind w:firstLine="708"/>
            </w:pPr>
          </w:p>
        </w:tc>
        <w:tc>
          <w:tcPr>
            <w:tcW w:w="3868" w:type="dxa"/>
            <w:gridSpan w:val="2"/>
          </w:tcPr>
          <w:p w:rsidR="00C74A2E" w:rsidRDefault="00C74A2E" w:rsidP="00AD4D64"/>
        </w:tc>
        <w:tc>
          <w:tcPr>
            <w:tcW w:w="6881" w:type="dxa"/>
            <w:gridSpan w:val="2"/>
          </w:tcPr>
          <w:p w:rsidR="00C74A2E" w:rsidRDefault="00C74A2E" w:rsidP="00AD4D64"/>
        </w:tc>
      </w:tr>
      <w:tr w:rsidR="00FA330A" w:rsidRPr="00864CA4" w:rsidTr="00E920C5">
        <w:trPr>
          <w:cantSplit/>
          <w:trHeight w:hRule="exact" w:val="113"/>
        </w:trPr>
        <w:tc>
          <w:tcPr>
            <w:tcW w:w="855" w:type="dxa"/>
          </w:tcPr>
          <w:p w:rsidR="00C74A2E" w:rsidRDefault="00C74A2E" w:rsidP="00AD4D64">
            <w:pPr>
              <w:ind w:firstLine="708"/>
            </w:pPr>
          </w:p>
        </w:tc>
        <w:tc>
          <w:tcPr>
            <w:tcW w:w="3868" w:type="dxa"/>
            <w:gridSpan w:val="2"/>
          </w:tcPr>
          <w:p w:rsidR="00C74A2E" w:rsidRDefault="00C74A2E" w:rsidP="00AD4D64"/>
        </w:tc>
        <w:tc>
          <w:tcPr>
            <w:tcW w:w="6881" w:type="dxa"/>
            <w:gridSpan w:val="2"/>
            <w:vMerge w:val="restart"/>
            <w:vAlign w:val="center"/>
          </w:tcPr>
          <w:p w:rsidR="00EE2661" w:rsidRPr="00524F93" w:rsidRDefault="00EE2661" w:rsidP="00AD4D64">
            <w:pPr>
              <w:contextualSpacing/>
              <w:jc w:val="center"/>
              <w:rPr>
                <w:rFonts w:ascii="Roboto" w:hAnsi="Roboto"/>
                <w:b/>
                <w:color w:val="9C0000"/>
                <w:sz w:val="28"/>
                <w:szCs w:val="28"/>
              </w:rPr>
            </w:pPr>
            <w:r w:rsidRPr="00524F93">
              <w:rPr>
                <w:rFonts w:ascii="Roboto" w:hAnsi="Roboto"/>
                <w:b/>
                <w:color w:val="9C0000"/>
                <w:sz w:val="28"/>
                <w:szCs w:val="28"/>
              </w:rPr>
              <w:t xml:space="preserve">АНТЕНА ПАНЕЛЬНА 2G, 3G, </w:t>
            </w:r>
            <w:proofErr w:type="spellStart"/>
            <w:r w:rsidRPr="00524F93">
              <w:rPr>
                <w:rFonts w:ascii="Roboto" w:hAnsi="Roboto"/>
                <w:b/>
                <w:color w:val="9C0000"/>
                <w:sz w:val="28"/>
                <w:szCs w:val="28"/>
              </w:rPr>
              <w:t>WiFi</w:t>
            </w:r>
            <w:proofErr w:type="spellEnd"/>
          </w:p>
          <w:p w:rsidR="00C74A2E" w:rsidRPr="007579DC" w:rsidRDefault="00CC4387" w:rsidP="00AD4D64">
            <w:pPr>
              <w:contextualSpacing/>
              <w:jc w:val="center"/>
            </w:pPr>
            <w:r w:rsidRPr="00524F93">
              <w:rPr>
                <w:rFonts w:ascii="Roboto" w:hAnsi="Roboto"/>
                <w:b/>
                <w:color w:val="9C0000"/>
                <w:sz w:val="28"/>
                <w:szCs w:val="28"/>
              </w:rPr>
              <w:t>HPR-2</w:t>
            </w:r>
          </w:p>
        </w:tc>
      </w:tr>
      <w:tr w:rsidR="00524F93" w:rsidRPr="00864CA4" w:rsidTr="00E920C5">
        <w:trPr>
          <w:trHeight w:hRule="exact" w:val="454"/>
        </w:trPr>
        <w:tc>
          <w:tcPr>
            <w:tcW w:w="855" w:type="dxa"/>
          </w:tcPr>
          <w:p w:rsidR="00524F93" w:rsidRPr="007579DC" w:rsidRDefault="00524F93" w:rsidP="00AD4D64"/>
        </w:tc>
        <w:tc>
          <w:tcPr>
            <w:tcW w:w="3868" w:type="dxa"/>
            <w:gridSpan w:val="2"/>
            <w:vMerge w:val="restart"/>
          </w:tcPr>
          <w:p w:rsidR="00524F93" w:rsidRPr="007579DC" w:rsidRDefault="00524F93" w:rsidP="00AD4D6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BA09F8" wp14:editId="1C1D4257">
                  <wp:extent cx="1725283" cy="414731"/>
                  <wp:effectExtent l="0" t="0" r="889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8х50_1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025" cy="415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  <w:gridSpan w:val="2"/>
            <w:vMerge/>
          </w:tcPr>
          <w:p w:rsidR="00524F93" w:rsidRPr="007579DC" w:rsidRDefault="00524F93" w:rsidP="00AD4D64"/>
        </w:tc>
      </w:tr>
      <w:tr w:rsidR="00524F93" w:rsidRPr="00864CA4" w:rsidTr="00E920C5">
        <w:trPr>
          <w:trHeight w:hRule="exact" w:val="227"/>
        </w:trPr>
        <w:tc>
          <w:tcPr>
            <w:tcW w:w="855" w:type="dxa"/>
          </w:tcPr>
          <w:p w:rsidR="00524F93" w:rsidRPr="007579DC" w:rsidRDefault="00524F93" w:rsidP="00AD4D64"/>
        </w:tc>
        <w:tc>
          <w:tcPr>
            <w:tcW w:w="3868" w:type="dxa"/>
            <w:gridSpan w:val="2"/>
            <w:vMerge/>
          </w:tcPr>
          <w:p w:rsidR="00524F93" w:rsidRPr="007579DC" w:rsidRDefault="00524F93" w:rsidP="00AD4D64"/>
        </w:tc>
        <w:tc>
          <w:tcPr>
            <w:tcW w:w="6881" w:type="dxa"/>
            <w:gridSpan w:val="2"/>
            <w:vMerge/>
          </w:tcPr>
          <w:p w:rsidR="00524F93" w:rsidRPr="007579DC" w:rsidRDefault="00524F93" w:rsidP="00AD4D64"/>
        </w:tc>
      </w:tr>
      <w:tr w:rsidR="007F49F9" w:rsidRPr="007F49F9" w:rsidTr="00E920C5">
        <w:trPr>
          <w:cantSplit/>
          <w:trHeight w:hRule="exact" w:val="6510"/>
        </w:trPr>
        <w:tc>
          <w:tcPr>
            <w:tcW w:w="855" w:type="dxa"/>
            <w:shd w:val="clear" w:color="auto" w:fill="auto"/>
          </w:tcPr>
          <w:p w:rsidR="00C74A2E" w:rsidRPr="007579DC" w:rsidRDefault="00C74A2E" w:rsidP="00AD4D64"/>
        </w:tc>
        <w:tc>
          <w:tcPr>
            <w:tcW w:w="3868" w:type="dxa"/>
            <w:gridSpan w:val="2"/>
            <w:vAlign w:val="center"/>
          </w:tcPr>
          <w:p w:rsidR="00002DF1" w:rsidRDefault="00CC4387" w:rsidP="00002DF1">
            <w:pPr>
              <w:spacing w:after="60" w:line="360" w:lineRule="auto"/>
              <w:jc w:val="both"/>
              <w:rPr>
                <w:rFonts w:ascii="Roboto" w:hAnsi="Roboto" w:cs="Verdana"/>
                <w:color w:val="151616"/>
                <w:sz w:val="20"/>
                <w:szCs w:val="20"/>
              </w:rPr>
            </w:pPr>
            <w:proofErr w:type="spellStart"/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>Панельна</w:t>
            </w:r>
            <w:proofErr w:type="spellEnd"/>
            <w:r>
              <w:rPr>
                <w:rFonts w:ascii="Roboto" w:hAnsi="Roboto" w:cs="Verdana"/>
                <w:color w:val="151616"/>
                <w:sz w:val="20"/>
                <w:szCs w:val="20"/>
              </w:rPr>
              <w:t xml:space="preserve"> </w:t>
            </w:r>
            <w:proofErr w:type="spellStart"/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>антена</w:t>
            </w:r>
            <w:proofErr w:type="spellEnd"/>
            <w:r>
              <w:rPr>
                <w:rFonts w:ascii="Roboto" w:hAnsi="Roboto" w:cs="Verdana"/>
                <w:color w:val="151616"/>
                <w:sz w:val="20"/>
                <w:szCs w:val="20"/>
              </w:rPr>
              <w:t xml:space="preserve"> </w:t>
            </w:r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>HPR-2</w:t>
            </w:r>
            <w:r>
              <w:rPr>
                <w:rFonts w:ascii="Roboto" w:hAnsi="Roboto" w:cs="Verdana"/>
                <w:color w:val="151616"/>
                <w:sz w:val="20"/>
                <w:szCs w:val="20"/>
              </w:rPr>
              <w:t xml:space="preserve"> </w:t>
            </w:r>
            <w:proofErr w:type="spellStart"/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>призначена</w:t>
            </w:r>
            <w:proofErr w:type="spellEnd"/>
            <w:r w:rsidR="00B978A5">
              <w:rPr>
                <w:rFonts w:ascii="Roboto" w:hAnsi="Roboto" w:cs="Verdana"/>
                <w:color w:val="151616"/>
                <w:sz w:val="20"/>
                <w:szCs w:val="20"/>
              </w:rPr>
              <w:t xml:space="preserve"> </w:t>
            </w:r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 xml:space="preserve">для </w:t>
            </w:r>
            <w:proofErr w:type="spellStart"/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>використання</w:t>
            </w:r>
            <w:proofErr w:type="spellEnd"/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 xml:space="preserve"> у </w:t>
            </w:r>
            <w:proofErr w:type="spellStart"/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>якості</w:t>
            </w:r>
            <w:proofErr w:type="spellEnd"/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 xml:space="preserve"> </w:t>
            </w:r>
            <w:proofErr w:type="spellStart"/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>зовнішної</w:t>
            </w:r>
            <w:proofErr w:type="spellEnd"/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 xml:space="preserve"> </w:t>
            </w:r>
            <w:proofErr w:type="spellStart"/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>антени</w:t>
            </w:r>
            <w:proofErr w:type="spellEnd"/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 xml:space="preserve"> </w:t>
            </w:r>
            <w:proofErr w:type="spellStart"/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>абонентського</w:t>
            </w:r>
            <w:proofErr w:type="spellEnd"/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 xml:space="preserve"> </w:t>
            </w:r>
            <w:proofErr w:type="spellStart"/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>обладнання</w:t>
            </w:r>
            <w:proofErr w:type="spellEnd"/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 xml:space="preserve"> </w:t>
            </w:r>
            <w:proofErr w:type="spellStart"/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>ста</w:t>
            </w:r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>н</w:t>
            </w:r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>дартів</w:t>
            </w:r>
            <w:proofErr w:type="spellEnd"/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 xml:space="preserve"> CDMA</w:t>
            </w:r>
            <w:r>
              <w:rPr>
                <w:rFonts w:ascii="Roboto" w:hAnsi="Roboto" w:cs="Verdana"/>
                <w:color w:val="151616"/>
                <w:sz w:val="20"/>
                <w:szCs w:val="20"/>
              </w:rPr>
              <w:t xml:space="preserve"> </w:t>
            </w:r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>800,</w:t>
            </w:r>
            <w:r>
              <w:rPr>
                <w:rFonts w:ascii="Roboto" w:hAnsi="Roboto" w:cs="Verdana"/>
                <w:color w:val="151616"/>
                <w:sz w:val="20"/>
                <w:szCs w:val="20"/>
              </w:rPr>
              <w:t xml:space="preserve"> </w:t>
            </w:r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>GSM</w:t>
            </w:r>
            <w:r>
              <w:rPr>
                <w:rFonts w:ascii="Roboto" w:hAnsi="Roboto" w:cs="Verdana"/>
                <w:color w:val="151616"/>
                <w:sz w:val="20"/>
                <w:szCs w:val="20"/>
              </w:rPr>
              <w:t xml:space="preserve"> </w:t>
            </w:r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>900/1800, UMTS</w:t>
            </w:r>
            <w:r>
              <w:rPr>
                <w:rFonts w:ascii="Roboto" w:hAnsi="Roboto" w:cs="Verdana"/>
                <w:color w:val="151616"/>
                <w:sz w:val="20"/>
                <w:szCs w:val="20"/>
              </w:rPr>
              <w:t xml:space="preserve"> </w:t>
            </w:r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 xml:space="preserve">та </w:t>
            </w:r>
            <w:proofErr w:type="spellStart"/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>обладнання</w:t>
            </w:r>
            <w:proofErr w:type="spellEnd"/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 xml:space="preserve"> </w:t>
            </w:r>
            <w:proofErr w:type="spellStart"/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>широкосмугового</w:t>
            </w:r>
            <w:proofErr w:type="spellEnd"/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 xml:space="preserve"> д</w:t>
            </w:r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>о</w:t>
            </w:r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>ступу</w:t>
            </w:r>
            <w:r>
              <w:rPr>
                <w:rFonts w:ascii="Roboto" w:hAnsi="Roboto" w:cs="Verdana"/>
                <w:color w:val="151616"/>
                <w:sz w:val="20"/>
                <w:szCs w:val="20"/>
              </w:rPr>
              <w:t xml:space="preserve"> </w:t>
            </w:r>
            <w:proofErr w:type="spellStart"/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>Wi-Fi</w:t>
            </w:r>
            <w:proofErr w:type="spellEnd"/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 xml:space="preserve"> (2,4 ГГц).</w:t>
            </w:r>
            <w:r>
              <w:rPr>
                <w:rFonts w:ascii="Roboto" w:hAnsi="Roboto" w:cs="Verdana"/>
                <w:color w:val="151616"/>
                <w:sz w:val="20"/>
                <w:szCs w:val="20"/>
              </w:rPr>
              <w:t xml:space="preserve"> Корпус</w:t>
            </w:r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 xml:space="preserve"> </w:t>
            </w:r>
            <w:proofErr w:type="spellStart"/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>антени</w:t>
            </w:r>
            <w:proofErr w:type="spellEnd"/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 xml:space="preserve"> </w:t>
            </w:r>
            <w:proofErr w:type="spellStart"/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>вироблений</w:t>
            </w:r>
            <w:proofErr w:type="spellEnd"/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 xml:space="preserve"> з </w:t>
            </w:r>
            <w:proofErr w:type="gramStart"/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>A</w:t>
            </w:r>
            <w:proofErr w:type="gramEnd"/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 xml:space="preserve">БС </w:t>
            </w:r>
            <w:proofErr w:type="spellStart"/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>пластикустійк</w:t>
            </w:r>
            <w:r w:rsidR="00002DF1">
              <w:rPr>
                <w:rFonts w:ascii="Roboto" w:hAnsi="Roboto" w:cs="Verdana"/>
                <w:color w:val="151616"/>
                <w:sz w:val="20"/>
                <w:szCs w:val="20"/>
              </w:rPr>
              <w:t>ого</w:t>
            </w:r>
            <w:proofErr w:type="spellEnd"/>
            <w:r w:rsidR="00002DF1">
              <w:rPr>
                <w:rFonts w:ascii="Roboto" w:hAnsi="Roboto" w:cs="Verdana"/>
                <w:color w:val="151616"/>
                <w:sz w:val="20"/>
                <w:szCs w:val="20"/>
              </w:rPr>
              <w:t xml:space="preserve"> до </w:t>
            </w:r>
            <w:proofErr w:type="spellStart"/>
            <w:r w:rsidR="00002DF1">
              <w:rPr>
                <w:rFonts w:ascii="Roboto" w:hAnsi="Roboto" w:cs="Verdana"/>
                <w:color w:val="151616"/>
                <w:sz w:val="20"/>
                <w:szCs w:val="20"/>
              </w:rPr>
              <w:t>впливу</w:t>
            </w:r>
            <w:proofErr w:type="spellEnd"/>
            <w:r w:rsidR="00002DF1">
              <w:rPr>
                <w:rFonts w:ascii="Roboto" w:hAnsi="Roboto" w:cs="Verdana"/>
                <w:color w:val="151616"/>
                <w:sz w:val="20"/>
                <w:szCs w:val="20"/>
              </w:rPr>
              <w:t xml:space="preserve"> </w:t>
            </w:r>
            <w:proofErr w:type="spellStart"/>
            <w:r w:rsidR="00002DF1">
              <w:rPr>
                <w:rFonts w:ascii="Roboto" w:hAnsi="Roboto" w:cs="Verdana"/>
                <w:color w:val="151616"/>
                <w:sz w:val="20"/>
                <w:szCs w:val="20"/>
              </w:rPr>
              <w:t>ультрафіолетового</w:t>
            </w:r>
            <w:proofErr w:type="spellEnd"/>
            <w:r w:rsidR="00002DF1">
              <w:rPr>
                <w:rFonts w:ascii="Roboto" w:hAnsi="Roboto" w:cs="Verdana"/>
                <w:color w:val="151616"/>
                <w:sz w:val="20"/>
                <w:szCs w:val="20"/>
              </w:rPr>
              <w:t xml:space="preserve"> </w:t>
            </w:r>
          </w:p>
          <w:p w:rsidR="00B978A5" w:rsidRPr="00F74E04" w:rsidRDefault="00CC4387" w:rsidP="00002DF1">
            <w:pPr>
              <w:spacing w:after="60" w:line="360" w:lineRule="auto"/>
              <w:jc w:val="both"/>
              <w:rPr>
                <w:spacing w:val="-2"/>
              </w:rPr>
            </w:pPr>
            <w:proofErr w:type="spellStart"/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>в</w:t>
            </w:r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>и</w:t>
            </w:r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>промінювання</w:t>
            </w:r>
            <w:proofErr w:type="spellEnd"/>
            <w:r w:rsidRPr="00CC4387">
              <w:rPr>
                <w:rFonts w:ascii="Roboto" w:hAnsi="Roboto" w:cs="Verdana"/>
                <w:color w:val="151616"/>
                <w:sz w:val="20"/>
                <w:szCs w:val="20"/>
              </w:rPr>
              <w:t>.</w:t>
            </w:r>
            <w:r>
              <w:rPr>
                <w:rFonts w:ascii="Roboto" w:hAnsi="Roboto" w:cs="Verdana"/>
                <w:color w:val="151616"/>
                <w:sz w:val="20"/>
                <w:szCs w:val="20"/>
              </w:rPr>
              <w:t xml:space="preserve"> </w:t>
            </w:r>
          </w:p>
          <w:p w:rsidR="00CC4387" w:rsidRPr="00F74E04" w:rsidRDefault="00CC4387" w:rsidP="00AD4D64">
            <w:pPr>
              <w:spacing w:after="60" w:line="220" w:lineRule="exact"/>
              <w:jc w:val="both"/>
              <w:rPr>
                <w:spacing w:val="-2"/>
              </w:rPr>
            </w:pPr>
          </w:p>
        </w:tc>
        <w:tc>
          <w:tcPr>
            <w:tcW w:w="6881" w:type="dxa"/>
            <w:gridSpan w:val="2"/>
            <w:vAlign w:val="center"/>
          </w:tcPr>
          <w:p w:rsidR="0004438B" w:rsidRPr="00002DF1" w:rsidRDefault="0004438B" w:rsidP="00AD4D64">
            <w:pPr>
              <w:jc w:val="center"/>
              <w:rPr>
                <w:noProof/>
                <w:lang w:eastAsia="ru-RU"/>
              </w:rPr>
            </w:pPr>
          </w:p>
          <w:p w:rsidR="00C74A2E" w:rsidRPr="000301FE" w:rsidRDefault="0004438B" w:rsidP="00AD4D6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47499" cy="297366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587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8" t="23956" r="60000" b="27298"/>
                          <a:stretch/>
                        </pic:blipFill>
                        <pic:spPr bwMode="auto">
                          <a:xfrm>
                            <a:off x="0" y="0"/>
                            <a:ext cx="3353125" cy="2978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CA4" w:rsidRPr="008D58E8" w:rsidTr="00E920C5">
        <w:trPr>
          <w:trHeight w:hRule="exact" w:val="454"/>
        </w:trPr>
        <w:tc>
          <w:tcPr>
            <w:tcW w:w="855" w:type="dxa"/>
            <w:vAlign w:val="center"/>
          </w:tcPr>
          <w:p w:rsidR="00864CA4" w:rsidRPr="000301FE" w:rsidRDefault="00864CA4" w:rsidP="00AD4D64">
            <w:pPr>
              <w:jc w:val="center"/>
            </w:pPr>
          </w:p>
        </w:tc>
        <w:tc>
          <w:tcPr>
            <w:tcW w:w="3868" w:type="dxa"/>
            <w:gridSpan w:val="2"/>
            <w:vAlign w:val="center"/>
          </w:tcPr>
          <w:p w:rsidR="00864CA4" w:rsidRPr="000301FE" w:rsidRDefault="00864CA4" w:rsidP="00AD4D64">
            <w:pPr>
              <w:jc w:val="center"/>
            </w:pPr>
          </w:p>
        </w:tc>
        <w:tc>
          <w:tcPr>
            <w:tcW w:w="6881" w:type="dxa"/>
            <w:gridSpan w:val="2"/>
            <w:vAlign w:val="center"/>
          </w:tcPr>
          <w:p w:rsidR="00864CA4" w:rsidRPr="00507E55" w:rsidRDefault="00864CA4" w:rsidP="00AD4D64">
            <w:pPr>
              <w:jc w:val="center"/>
              <w:rPr>
                <w:rFonts w:ascii="Roboto" w:hAnsi="Roboto"/>
                <w:b/>
                <w:color w:val="679D43"/>
              </w:rPr>
            </w:pPr>
          </w:p>
        </w:tc>
      </w:tr>
      <w:tr w:rsidR="00864CA4" w:rsidRPr="00A32AA6" w:rsidTr="00E920C5">
        <w:trPr>
          <w:trHeight w:hRule="exact" w:val="1191"/>
        </w:trPr>
        <w:tc>
          <w:tcPr>
            <w:tcW w:w="855" w:type="dxa"/>
            <w:shd w:val="clear" w:color="auto" w:fill="auto"/>
          </w:tcPr>
          <w:p w:rsidR="00864CA4" w:rsidRPr="00B978A5" w:rsidRDefault="00864CA4" w:rsidP="00BF2CA6">
            <w:pPr>
              <w:jc w:val="center"/>
            </w:pPr>
          </w:p>
        </w:tc>
        <w:tc>
          <w:tcPr>
            <w:tcW w:w="3868" w:type="dxa"/>
            <w:gridSpan w:val="2"/>
            <w:shd w:val="clear" w:color="auto" w:fill="E8DBB4"/>
            <w:vAlign w:val="center"/>
          </w:tcPr>
          <w:p w:rsidR="00403C95" w:rsidRPr="00403C95" w:rsidRDefault="00403C95" w:rsidP="00AD4D64">
            <w:pPr>
              <w:tabs>
                <w:tab w:val="left" w:pos="676"/>
              </w:tabs>
              <w:spacing w:line="220" w:lineRule="exact"/>
              <w:ind w:right="-113"/>
            </w:pPr>
          </w:p>
        </w:tc>
        <w:tc>
          <w:tcPr>
            <w:tcW w:w="6881" w:type="dxa"/>
            <w:gridSpan w:val="2"/>
            <w:shd w:val="clear" w:color="auto" w:fill="FEEEC6"/>
            <w:vAlign w:val="center"/>
          </w:tcPr>
          <w:p w:rsidR="00864CA4" w:rsidRPr="00981314" w:rsidRDefault="00023827" w:rsidP="00AD4D64">
            <w:pPr>
              <w:jc w:val="center"/>
              <w:rPr>
                <w:sz w:val="20"/>
                <w:szCs w:val="20"/>
              </w:rPr>
            </w:pPr>
            <w:r w:rsidRPr="00524F93">
              <w:rPr>
                <w:rFonts w:ascii="Roboto" w:eastAsiaTheme="minorHAnsi" w:hAnsi="Roboto"/>
                <w:b/>
                <w:color w:val="9C0000"/>
                <w:lang w:val="en-US"/>
              </w:rPr>
              <w:t>HPR</w:t>
            </w:r>
            <w:r w:rsidR="00507E55" w:rsidRPr="00524F93">
              <w:rPr>
                <w:rFonts w:ascii="Roboto" w:eastAsiaTheme="minorHAnsi" w:hAnsi="Roboto"/>
                <w:b/>
                <w:color w:val="9C0000"/>
                <w:lang w:val="en-US"/>
              </w:rPr>
              <w:t>-</w:t>
            </w:r>
            <w:r w:rsidRPr="00524F93">
              <w:rPr>
                <w:rFonts w:ascii="Roboto" w:eastAsiaTheme="minorHAnsi" w:hAnsi="Roboto"/>
                <w:b/>
                <w:color w:val="9C0000"/>
                <w:lang w:val="en-US"/>
              </w:rPr>
              <w:t>2</w:t>
            </w:r>
            <w:r w:rsidR="00403C95" w:rsidRPr="00524F93">
              <w:rPr>
                <w:rFonts w:ascii="Roboto" w:eastAsiaTheme="minorHAnsi" w:hAnsi="Roboto"/>
                <w:b/>
                <w:color w:val="9C0000"/>
              </w:rPr>
              <w:t>.</w:t>
            </w:r>
          </w:p>
        </w:tc>
      </w:tr>
      <w:tr w:rsidR="00F87FAF" w:rsidRPr="008D58E8" w:rsidTr="00E920C5">
        <w:tc>
          <w:tcPr>
            <w:tcW w:w="855" w:type="dxa"/>
          </w:tcPr>
          <w:p w:rsidR="00F87FAF" w:rsidRPr="00D9661C" w:rsidRDefault="00F87FAF" w:rsidP="00AD4D64">
            <w:pPr>
              <w:jc w:val="center"/>
            </w:pPr>
          </w:p>
        </w:tc>
        <w:tc>
          <w:tcPr>
            <w:tcW w:w="3868" w:type="dxa"/>
            <w:gridSpan w:val="2"/>
            <w:shd w:val="clear" w:color="auto" w:fill="E9E9E9"/>
            <w:vAlign w:val="center"/>
          </w:tcPr>
          <w:p w:rsidR="00F87FAF" w:rsidRPr="002C2642" w:rsidRDefault="00F87FAF" w:rsidP="00AD4D64">
            <w:pPr>
              <w:jc w:val="center"/>
              <w:rPr>
                <w:rFonts w:ascii="Roboto" w:hAnsi="Roboto"/>
                <w:color w:val="E9E9E9"/>
                <w:sz w:val="20"/>
                <w:szCs w:val="20"/>
              </w:rPr>
            </w:pPr>
            <w:proofErr w:type="spellStart"/>
            <w:r w:rsidRPr="00EE2661">
              <w:rPr>
                <w:rFonts w:ascii="Roboto" w:hAnsi="Roboto"/>
                <w:sz w:val="20"/>
                <w:szCs w:val="20"/>
              </w:rPr>
              <w:t>Робоча</w:t>
            </w:r>
            <w:proofErr w:type="spellEnd"/>
            <w:r w:rsidRPr="00EE2661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EE2661">
              <w:rPr>
                <w:rFonts w:ascii="Roboto" w:hAnsi="Roboto"/>
                <w:sz w:val="20"/>
                <w:szCs w:val="20"/>
              </w:rPr>
              <w:t>смуга</w:t>
            </w:r>
            <w:proofErr w:type="spellEnd"/>
            <w:r w:rsidRPr="00EE2661">
              <w:rPr>
                <w:rFonts w:ascii="Roboto" w:hAnsi="Roboto"/>
                <w:sz w:val="20"/>
                <w:szCs w:val="20"/>
              </w:rPr>
              <w:t xml:space="preserve"> частот</w:t>
            </w:r>
          </w:p>
        </w:tc>
        <w:tc>
          <w:tcPr>
            <w:tcW w:w="3440" w:type="dxa"/>
            <w:vAlign w:val="center"/>
          </w:tcPr>
          <w:p w:rsidR="00F87FAF" w:rsidRPr="00AC69CE" w:rsidRDefault="00F87FAF" w:rsidP="00AD4D64">
            <w:pPr>
              <w:jc w:val="center"/>
              <w:rPr>
                <w:rFonts w:ascii="Roboto" w:hAnsi="Roboto"/>
                <w:b/>
                <w:sz w:val="20"/>
                <w:szCs w:val="20"/>
                <w:lang w:val="en-US"/>
              </w:rPr>
            </w:pPr>
            <w:r w:rsidRPr="00F87FAF">
              <w:rPr>
                <w:rFonts w:ascii="Roboto" w:hAnsi="Roboto"/>
                <w:b/>
                <w:sz w:val="20"/>
                <w:szCs w:val="20"/>
                <w:lang w:val="en-US"/>
              </w:rPr>
              <w:t xml:space="preserve">800 –1000МГц </w:t>
            </w:r>
          </w:p>
        </w:tc>
        <w:tc>
          <w:tcPr>
            <w:tcW w:w="3441" w:type="dxa"/>
            <w:vAlign w:val="center"/>
          </w:tcPr>
          <w:p w:rsidR="00F87FAF" w:rsidRPr="00AC69CE" w:rsidRDefault="00F87FAF" w:rsidP="00AD4D64">
            <w:pPr>
              <w:jc w:val="center"/>
              <w:rPr>
                <w:rFonts w:ascii="Roboto" w:hAnsi="Roboto"/>
                <w:b/>
                <w:sz w:val="20"/>
                <w:szCs w:val="20"/>
                <w:lang w:val="en-US"/>
              </w:rPr>
            </w:pPr>
            <w:r w:rsidRPr="00F87FAF">
              <w:rPr>
                <w:rFonts w:ascii="Roboto" w:hAnsi="Roboto"/>
                <w:b/>
                <w:sz w:val="20"/>
                <w:szCs w:val="20"/>
                <w:lang w:val="en-US"/>
              </w:rPr>
              <w:t>1700 –2500МГц</w:t>
            </w:r>
          </w:p>
        </w:tc>
      </w:tr>
      <w:tr w:rsidR="00F87FAF" w:rsidRPr="00A32AA6" w:rsidTr="00E920C5">
        <w:tc>
          <w:tcPr>
            <w:tcW w:w="855" w:type="dxa"/>
          </w:tcPr>
          <w:p w:rsidR="00F87FAF" w:rsidRPr="00945BE8" w:rsidRDefault="00F87FAF" w:rsidP="00AD4D64">
            <w:pPr>
              <w:jc w:val="center"/>
              <w:rPr>
                <w:lang w:val="en-US"/>
              </w:rPr>
            </w:pPr>
          </w:p>
        </w:tc>
        <w:tc>
          <w:tcPr>
            <w:tcW w:w="3868" w:type="dxa"/>
            <w:gridSpan w:val="2"/>
            <w:shd w:val="clear" w:color="auto" w:fill="D2D4D7"/>
            <w:vAlign w:val="center"/>
          </w:tcPr>
          <w:p w:rsidR="00F87FAF" w:rsidRPr="009078B0" w:rsidRDefault="00F87FAF" w:rsidP="00AD4D64">
            <w:pPr>
              <w:jc w:val="center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EE2661">
              <w:rPr>
                <w:rFonts w:ascii="Roboto" w:hAnsi="Roboto"/>
                <w:sz w:val="20"/>
                <w:szCs w:val="20"/>
              </w:rPr>
              <w:t>Коефіцієнт</w:t>
            </w:r>
            <w:proofErr w:type="spellEnd"/>
            <w:r w:rsidRPr="00EE2661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2661">
              <w:rPr>
                <w:rFonts w:ascii="Roboto" w:hAnsi="Roboto"/>
                <w:sz w:val="20"/>
                <w:szCs w:val="20"/>
              </w:rPr>
              <w:t>п</w:t>
            </w:r>
            <w:proofErr w:type="gramEnd"/>
            <w:r w:rsidRPr="00EE2661">
              <w:rPr>
                <w:rFonts w:ascii="Roboto" w:hAnsi="Roboto"/>
                <w:sz w:val="20"/>
                <w:szCs w:val="20"/>
              </w:rPr>
              <w:t>ідсилення</w:t>
            </w:r>
            <w:proofErr w:type="spellEnd"/>
          </w:p>
        </w:tc>
        <w:tc>
          <w:tcPr>
            <w:tcW w:w="3440" w:type="dxa"/>
            <w:shd w:val="clear" w:color="auto" w:fill="E9E9E9"/>
            <w:vAlign w:val="center"/>
          </w:tcPr>
          <w:p w:rsidR="00F87FAF" w:rsidRPr="004D2DA8" w:rsidRDefault="00F87FAF" w:rsidP="00AD4D64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F87FAF">
              <w:rPr>
                <w:rFonts w:ascii="Roboto" w:hAnsi="Roboto"/>
                <w:b/>
                <w:sz w:val="20"/>
                <w:szCs w:val="20"/>
              </w:rPr>
              <w:t>2дБі</w:t>
            </w:r>
          </w:p>
        </w:tc>
        <w:tc>
          <w:tcPr>
            <w:tcW w:w="3441" w:type="dxa"/>
            <w:shd w:val="clear" w:color="auto" w:fill="E9E9E9"/>
            <w:vAlign w:val="center"/>
          </w:tcPr>
          <w:p w:rsidR="00F87FAF" w:rsidRPr="004D2DA8" w:rsidRDefault="00F87FAF" w:rsidP="00AD4D64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  <w:lang w:val="en-US"/>
              </w:rPr>
              <w:t>5</w:t>
            </w:r>
            <w:proofErr w:type="spellStart"/>
            <w:r w:rsidRPr="00F87FAF">
              <w:rPr>
                <w:rFonts w:ascii="Roboto" w:hAnsi="Roboto"/>
                <w:b/>
                <w:sz w:val="20"/>
                <w:szCs w:val="20"/>
              </w:rPr>
              <w:t>дБі</w:t>
            </w:r>
            <w:proofErr w:type="spellEnd"/>
          </w:p>
        </w:tc>
      </w:tr>
      <w:tr w:rsidR="009078B0" w:rsidRPr="00A32AA6" w:rsidTr="00E920C5">
        <w:tc>
          <w:tcPr>
            <w:tcW w:w="855" w:type="dxa"/>
          </w:tcPr>
          <w:p w:rsidR="009078B0" w:rsidRPr="00D9661C" w:rsidRDefault="009078B0" w:rsidP="00AD4D64">
            <w:pPr>
              <w:jc w:val="center"/>
            </w:pPr>
          </w:p>
        </w:tc>
        <w:tc>
          <w:tcPr>
            <w:tcW w:w="3868" w:type="dxa"/>
            <w:gridSpan w:val="2"/>
            <w:shd w:val="clear" w:color="auto" w:fill="E9E9E9"/>
            <w:vAlign w:val="center"/>
          </w:tcPr>
          <w:p w:rsidR="009078B0" w:rsidRPr="00AC69CE" w:rsidRDefault="00EE2661" w:rsidP="00AD4D64">
            <w:pPr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proofErr w:type="spellStart"/>
            <w:r w:rsidRPr="00EE2661">
              <w:rPr>
                <w:rFonts w:ascii="Roboto" w:hAnsi="Roboto"/>
                <w:spacing w:val="-6"/>
                <w:sz w:val="20"/>
                <w:szCs w:val="20"/>
              </w:rPr>
              <w:t>Полярізація</w:t>
            </w:r>
            <w:proofErr w:type="spellEnd"/>
          </w:p>
        </w:tc>
        <w:tc>
          <w:tcPr>
            <w:tcW w:w="6881" w:type="dxa"/>
            <w:gridSpan w:val="2"/>
            <w:vAlign w:val="center"/>
          </w:tcPr>
          <w:p w:rsidR="009078B0" w:rsidRPr="004D2DA8" w:rsidRDefault="00F87FAF" w:rsidP="00AD4D64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F87FAF">
              <w:rPr>
                <w:rFonts w:ascii="Roboto" w:hAnsi="Roboto"/>
                <w:b/>
                <w:sz w:val="20"/>
                <w:szCs w:val="20"/>
              </w:rPr>
              <w:t>вертикальна</w:t>
            </w:r>
          </w:p>
        </w:tc>
      </w:tr>
      <w:tr w:rsidR="009078B0" w:rsidRPr="00A32AA6" w:rsidTr="00E920C5">
        <w:tc>
          <w:tcPr>
            <w:tcW w:w="855" w:type="dxa"/>
          </w:tcPr>
          <w:p w:rsidR="009078B0" w:rsidRPr="00D9661C" w:rsidRDefault="009078B0" w:rsidP="00AD4D64">
            <w:pPr>
              <w:jc w:val="center"/>
            </w:pPr>
          </w:p>
        </w:tc>
        <w:tc>
          <w:tcPr>
            <w:tcW w:w="3868" w:type="dxa"/>
            <w:gridSpan w:val="2"/>
            <w:shd w:val="clear" w:color="auto" w:fill="D2D4D7"/>
            <w:vAlign w:val="center"/>
          </w:tcPr>
          <w:p w:rsidR="009078B0" w:rsidRPr="004D2DA8" w:rsidRDefault="00EE2661" w:rsidP="00AD4D64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E2661">
              <w:rPr>
                <w:rFonts w:ascii="Roboto" w:hAnsi="Roboto"/>
                <w:sz w:val="20"/>
                <w:szCs w:val="20"/>
              </w:rPr>
              <w:t xml:space="preserve">Ширина </w:t>
            </w:r>
            <w:proofErr w:type="spellStart"/>
            <w:r w:rsidRPr="00EE2661">
              <w:rPr>
                <w:rFonts w:ascii="Roboto" w:hAnsi="Roboto"/>
                <w:sz w:val="20"/>
                <w:szCs w:val="20"/>
              </w:rPr>
              <w:t>діаграми</w:t>
            </w:r>
            <w:proofErr w:type="spellEnd"/>
            <w:r w:rsidR="00F87FAF" w:rsidRPr="00F87FAF">
              <w:rPr>
                <w:rFonts w:ascii="Roboto" w:hAnsi="Roboto"/>
                <w:sz w:val="20"/>
                <w:szCs w:val="20"/>
              </w:rPr>
              <w:t xml:space="preserve"> </w:t>
            </w:r>
            <w:r w:rsidRPr="00EE2661">
              <w:rPr>
                <w:rFonts w:ascii="Roboto" w:hAnsi="Roboto"/>
                <w:sz w:val="20"/>
                <w:szCs w:val="20"/>
              </w:rPr>
              <w:t xml:space="preserve">в </w:t>
            </w:r>
            <w:proofErr w:type="spellStart"/>
            <w:r w:rsidRPr="00EE2661">
              <w:rPr>
                <w:rFonts w:ascii="Roboto" w:hAnsi="Roboto"/>
                <w:sz w:val="20"/>
                <w:szCs w:val="20"/>
              </w:rPr>
              <w:t>горизонтальній</w:t>
            </w:r>
            <w:proofErr w:type="spellEnd"/>
            <w:r w:rsidRPr="00EE2661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EE2661">
              <w:rPr>
                <w:rFonts w:ascii="Roboto" w:hAnsi="Roboto"/>
                <w:sz w:val="20"/>
                <w:szCs w:val="20"/>
              </w:rPr>
              <w:t>площині</w:t>
            </w:r>
            <w:proofErr w:type="spellEnd"/>
          </w:p>
        </w:tc>
        <w:tc>
          <w:tcPr>
            <w:tcW w:w="6881" w:type="dxa"/>
            <w:gridSpan w:val="2"/>
            <w:shd w:val="clear" w:color="auto" w:fill="E9E9E9"/>
            <w:vAlign w:val="center"/>
          </w:tcPr>
          <w:p w:rsidR="009078B0" w:rsidRPr="0065698E" w:rsidRDefault="00F87FAF" w:rsidP="00AD4D64">
            <w:pPr>
              <w:jc w:val="center"/>
              <w:rPr>
                <w:rFonts w:ascii="Roboto" w:hAnsi="Roboto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87FAF">
              <w:rPr>
                <w:rFonts w:ascii="Roboto" w:hAnsi="Roboto" w:cs="Times New Roman"/>
                <w:b/>
                <w:sz w:val="20"/>
                <w:szCs w:val="20"/>
                <w:lang w:val="en-US" w:eastAsia="zh-CN"/>
              </w:rPr>
              <w:t>кругова</w:t>
            </w:r>
            <w:proofErr w:type="spellEnd"/>
          </w:p>
        </w:tc>
      </w:tr>
      <w:tr w:rsidR="00F87FAF" w:rsidRPr="00A32AA6" w:rsidTr="00E920C5">
        <w:tc>
          <w:tcPr>
            <w:tcW w:w="855" w:type="dxa"/>
          </w:tcPr>
          <w:p w:rsidR="00F87FAF" w:rsidRPr="00945BE8" w:rsidRDefault="00F87FAF" w:rsidP="00AD4D64">
            <w:pPr>
              <w:jc w:val="center"/>
            </w:pPr>
          </w:p>
        </w:tc>
        <w:tc>
          <w:tcPr>
            <w:tcW w:w="3868" w:type="dxa"/>
            <w:gridSpan w:val="2"/>
            <w:shd w:val="clear" w:color="auto" w:fill="E9E9E9"/>
            <w:vAlign w:val="center"/>
          </w:tcPr>
          <w:p w:rsidR="00F87FAF" w:rsidRPr="004D2DA8" w:rsidRDefault="00F87FAF" w:rsidP="00AD4D64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E2661">
              <w:rPr>
                <w:rFonts w:ascii="Roboto" w:hAnsi="Roboto"/>
                <w:sz w:val="20"/>
                <w:szCs w:val="20"/>
              </w:rPr>
              <w:t xml:space="preserve">Ширина </w:t>
            </w:r>
            <w:proofErr w:type="spellStart"/>
            <w:r w:rsidRPr="00EE2661">
              <w:rPr>
                <w:rFonts w:ascii="Roboto" w:hAnsi="Roboto"/>
                <w:sz w:val="20"/>
                <w:szCs w:val="20"/>
              </w:rPr>
              <w:t>діаграми</w:t>
            </w:r>
            <w:proofErr w:type="spellEnd"/>
            <w:r w:rsidRPr="00EE2661">
              <w:rPr>
                <w:rFonts w:ascii="Roboto" w:hAnsi="Roboto"/>
                <w:sz w:val="20"/>
                <w:szCs w:val="20"/>
              </w:rPr>
              <w:t xml:space="preserve"> в </w:t>
            </w:r>
            <w:proofErr w:type="spellStart"/>
            <w:r w:rsidRPr="00EE2661">
              <w:rPr>
                <w:rFonts w:ascii="Roboto" w:hAnsi="Roboto"/>
                <w:sz w:val="20"/>
                <w:szCs w:val="20"/>
              </w:rPr>
              <w:t>вертикальній</w:t>
            </w:r>
            <w:proofErr w:type="spellEnd"/>
            <w:r w:rsidRPr="00EE2661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EE2661">
              <w:rPr>
                <w:rFonts w:ascii="Roboto" w:hAnsi="Roboto"/>
                <w:sz w:val="20"/>
                <w:szCs w:val="20"/>
              </w:rPr>
              <w:t>пл</w:t>
            </w:r>
            <w:r w:rsidRPr="00EE2661">
              <w:rPr>
                <w:rFonts w:ascii="Roboto" w:hAnsi="Roboto"/>
                <w:sz w:val="20"/>
                <w:szCs w:val="20"/>
              </w:rPr>
              <w:t>о</w:t>
            </w:r>
            <w:r w:rsidRPr="00EE2661">
              <w:rPr>
                <w:rFonts w:ascii="Roboto" w:hAnsi="Roboto"/>
                <w:sz w:val="20"/>
                <w:szCs w:val="20"/>
              </w:rPr>
              <w:t>щині</w:t>
            </w:r>
            <w:proofErr w:type="spellEnd"/>
          </w:p>
        </w:tc>
        <w:tc>
          <w:tcPr>
            <w:tcW w:w="3440" w:type="dxa"/>
            <w:vAlign w:val="center"/>
          </w:tcPr>
          <w:p w:rsidR="00F87FAF" w:rsidRPr="002C2642" w:rsidRDefault="00F87FAF" w:rsidP="00AD4D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87FAF">
              <w:rPr>
                <w:rFonts w:ascii="Roboto" w:hAnsi="Roboto"/>
                <w:b/>
                <w:sz w:val="20"/>
                <w:szCs w:val="20"/>
              </w:rPr>
              <w:t>85°</w:t>
            </w:r>
          </w:p>
        </w:tc>
        <w:tc>
          <w:tcPr>
            <w:tcW w:w="3441" w:type="dxa"/>
            <w:vAlign w:val="center"/>
          </w:tcPr>
          <w:p w:rsidR="00F87FAF" w:rsidRPr="002C2642" w:rsidRDefault="00F87FAF" w:rsidP="00AD4D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zh-CN"/>
              </w:rPr>
              <w:t>5</w:t>
            </w:r>
            <w:r w:rsidRPr="00F87FAF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5°</w:t>
            </w:r>
          </w:p>
        </w:tc>
      </w:tr>
      <w:tr w:rsidR="0065698E" w:rsidRPr="008D58E8" w:rsidTr="00E920C5">
        <w:tc>
          <w:tcPr>
            <w:tcW w:w="855" w:type="dxa"/>
          </w:tcPr>
          <w:p w:rsidR="0065698E" w:rsidRPr="00AA073E" w:rsidRDefault="0065698E" w:rsidP="00AD4D64">
            <w:pPr>
              <w:jc w:val="center"/>
            </w:pPr>
          </w:p>
        </w:tc>
        <w:tc>
          <w:tcPr>
            <w:tcW w:w="3868" w:type="dxa"/>
            <w:gridSpan w:val="2"/>
            <w:shd w:val="clear" w:color="auto" w:fill="D2D4D7"/>
            <w:vAlign w:val="center"/>
          </w:tcPr>
          <w:p w:rsidR="0065698E" w:rsidRPr="00E2221A" w:rsidRDefault="00EE2661" w:rsidP="00AD4D64">
            <w:pPr>
              <w:jc w:val="center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EE2661">
              <w:rPr>
                <w:rFonts w:ascii="Roboto" w:hAnsi="Roboto"/>
                <w:sz w:val="20"/>
                <w:szCs w:val="20"/>
              </w:rPr>
              <w:t>Гранична</w:t>
            </w:r>
            <w:proofErr w:type="spellEnd"/>
            <w:r w:rsidRPr="00EE2661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EE2661">
              <w:rPr>
                <w:rFonts w:ascii="Roboto" w:hAnsi="Roboto"/>
                <w:sz w:val="20"/>
                <w:szCs w:val="20"/>
              </w:rPr>
              <w:t>потужність</w:t>
            </w:r>
            <w:proofErr w:type="spellEnd"/>
          </w:p>
        </w:tc>
        <w:tc>
          <w:tcPr>
            <w:tcW w:w="6881" w:type="dxa"/>
            <w:gridSpan w:val="2"/>
            <w:shd w:val="clear" w:color="auto" w:fill="E9E9E9"/>
            <w:vAlign w:val="center"/>
          </w:tcPr>
          <w:p w:rsidR="0065698E" w:rsidRPr="0065698E" w:rsidRDefault="00F87FAF" w:rsidP="00AD4D64">
            <w:pPr>
              <w:pStyle w:val="a6"/>
              <w:ind w:left="0"/>
              <w:jc w:val="center"/>
              <w:rPr>
                <w:rFonts w:ascii="Roboto" w:hAnsi="Roboto"/>
                <w:b/>
                <w:sz w:val="20"/>
                <w:szCs w:val="20"/>
                <w:lang w:val="en-US"/>
              </w:rPr>
            </w:pPr>
            <w:r w:rsidRPr="00F87FAF">
              <w:rPr>
                <w:rFonts w:ascii="Roboto" w:hAnsi="Roboto" w:cs="Times New Roman"/>
                <w:b/>
                <w:sz w:val="20"/>
                <w:szCs w:val="20"/>
                <w:lang w:val="en-US" w:eastAsia="zh-CN"/>
              </w:rPr>
              <w:t xml:space="preserve">30 </w:t>
            </w:r>
            <w:proofErr w:type="spellStart"/>
            <w:r w:rsidRPr="00F87FAF">
              <w:rPr>
                <w:rFonts w:ascii="Roboto" w:hAnsi="Roboto" w:cs="Times New Roman"/>
                <w:b/>
                <w:sz w:val="20"/>
                <w:szCs w:val="20"/>
                <w:lang w:val="en-US" w:eastAsia="zh-CN"/>
              </w:rPr>
              <w:t>Вт</w:t>
            </w:r>
            <w:proofErr w:type="spellEnd"/>
          </w:p>
        </w:tc>
      </w:tr>
      <w:tr w:rsidR="0065698E" w:rsidRPr="00E2221A" w:rsidTr="00E920C5">
        <w:tc>
          <w:tcPr>
            <w:tcW w:w="855" w:type="dxa"/>
          </w:tcPr>
          <w:p w:rsidR="0065698E" w:rsidRPr="00351ED8" w:rsidRDefault="0065698E" w:rsidP="00AD4D64">
            <w:pPr>
              <w:jc w:val="center"/>
              <w:rPr>
                <w:lang w:val="en-US"/>
              </w:rPr>
            </w:pPr>
          </w:p>
        </w:tc>
        <w:tc>
          <w:tcPr>
            <w:tcW w:w="3868" w:type="dxa"/>
            <w:gridSpan w:val="2"/>
            <w:shd w:val="clear" w:color="auto" w:fill="E9E9E9"/>
            <w:vAlign w:val="center"/>
          </w:tcPr>
          <w:p w:rsidR="0065698E" w:rsidRPr="00E2221A" w:rsidRDefault="00EE2661" w:rsidP="00AD4D64">
            <w:pPr>
              <w:jc w:val="center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EE2661">
              <w:rPr>
                <w:rFonts w:ascii="Roboto" w:hAnsi="Roboto"/>
                <w:sz w:val="20"/>
                <w:szCs w:val="20"/>
              </w:rPr>
              <w:t>Вхідний</w:t>
            </w:r>
            <w:proofErr w:type="spellEnd"/>
            <w:r w:rsidRPr="00EE2661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EE2661">
              <w:rPr>
                <w:rFonts w:ascii="Roboto" w:hAnsi="Roboto"/>
                <w:sz w:val="20"/>
                <w:szCs w:val="20"/>
              </w:rPr>
              <w:t>опі</w:t>
            </w:r>
            <w:proofErr w:type="gramStart"/>
            <w:r w:rsidRPr="00EE2661">
              <w:rPr>
                <w:rFonts w:ascii="Roboto" w:hAnsi="Roboto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6881" w:type="dxa"/>
            <w:gridSpan w:val="2"/>
            <w:vAlign w:val="center"/>
          </w:tcPr>
          <w:p w:rsidR="0065698E" w:rsidRPr="00E2221A" w:rsidRDefault="00F87FAF" w:rsidP="00AD4D64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F87FAF">
              <w:rPr>
                <w:rFonts w:ascii="Roboto" w:hAnsi="Roboto"/>
                <w:b/>
                <w:sz w:val="20"/>
                <w:szCs w:val="20"/>
              </w:rPr>
              <w:t>50 Ом</w:t>
            </w:r>
          </w:p>
        </w:tc>
      </w:tr>
      <w:tr w:rsidR="0065698E" w:rsidRPr="00E2221A" w:rsidTr="00E920C5">
        <w:tc>
          <w:tcPr>
            <w:tcW w:w="855" w:type="dxa"/>
          </w:tcPr>
          <w:p w:rsidR="0065698E" w:rsidRPr="00E2221A" w:rsidRDefault="0065698E" w:rsidP="00AD4D64">
            <w:pPr>
              <w:jc w:val="center"/>
            </w:pPr>
          </w:p>
        </w:tc>
        <w:tc>
          <w:tcPr>
            <w:tcW w:w="3868" w:type="dxa"/>
            <w:gridSpan w:val="2"/>
            <w:shd w:val="clear" w:color="auto" w:fill="D2D4D7"/>
            <w:vAlign w:val="center"/>
          </w:tcPr>
          <w:p w:rsidR="0065698E" w:rsidRPr="00AD0E8C" w:rsidRDefault="000D2B2C" w:rsidP="00AD4D64">
            <w:pPr>
              <w:jc w:val="center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0D2B2C">
              <w:rPr>
                <w:rFonts w:ascii="Roboto" w:hAnsi="Roboto"/>
                <w:sz w:val="20"/>
                <w:szCs w:val="20"/>
              </w:rPr>
              <w:t>Габарити</w:t>
            </w:r>
            <w:proofErr w:type="spellEnd"/>
            <w:r w:rsidRPr="000D2B2C">
              <w:rPr>
                <w:rFonts w:ascii="Roboto" w:hAnsi="Roboto"/>
                <w:sz w:val="20"/>
                <w:szCs w:val="20"/>
              </w:rPr>
              <w:t xml:space="preserve"> (</w:t>
            </w:r>
            <w:proofErr w:type="gramStart"/>
            <w:r w:rsidRPr="000D2B2C">
              <w:rPr>
                <w:rFonts w:ascii="Roboto" w:hAnsi="Roboto"/>
                <w:sz w:val="20"/>
                <w:szCs w:val="20"/>
              </w:rPr>
              <w:t>Ш</w:t>
            </w:r>
            <w:proofErr w:type="gramEnd"/>
            <w:r w:rsidRPr="000D2B2C">
              <w:rPr>
                <w:rFonts w:ascii="Roboto" w:hAnsi="Roboto"/>
                <w:sz w:val="20"/>
                <w:szCs w:val="20"/>
              </w:rPr>
              <w:t xml:space="preserve"> х В)</w:t>
            </w:r>
          </w:p>
        </w:tc>
        <w:tc>
          <w:tcPr>
            <w:tcW w:w="6881" w:type="dxa"/>
            <w:gridSpan w:val="2"/>
            <w:shd w:val="clear" w:color="auto" w:fill="E9E9E9"/>
            <w:vAlign w:val="center"/>
          </w:tcPr>
          <w:p w:rsidR="0065698E" w:rsidRPr="00E2221A" w:rsidRDefault="00187829" w:rsidP="00AD4D64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87829">
              <w:rPr>
                <w:rFonts w:ascii="Roboto" w:hAnsi="Roboto"/>
                <w:b/>
                <w:sz w:val="20"/>
                <w:szCs w:val="20"/>
              </w:rPr>
              <w:t>165х 110мм</w:t>
            </w:r>
          </w:p>
        </w:tc>
      </w:tr>
      <w:tr w:rsidR="00403C95" w:rsidRPr="00E2221A" w:rsidTr="00E920C5">
        <w:tc>
          <w:tcPr>
            <w:tcW w:w="855" w:type="dxa"/>
          </w:tcPr>
          <w:p w:rsidR="00403C95" w:rsidRPr="00E2221A" w:rsidRDefault="00403C95" w:rsidP="00AD4D64">
            <w:pPr>
              <w:jc w:val="center"/>
            </w:pPr>
          </w:p>
        </w:tc>
        <w:tc>
          <w:tcPr>
            <w:tcW w:w="3868" w:type="dxa"/>
            <w:gridSpan w:val="2"/>
            <w:shd w:val="clear" w:color="auto" w:fill="E9E9E9"/>
            <w:vAlign w:val="center"/>
          </w:tcPr>
          <w:p w:rsidR="00403C95" w:rsidRPr="0065698E" w:rsidRDefault="000D2B2C" w:rsidP="00AD4D64">
            <w:pPr>
              <w:ind w:right="-109" w:hanging="174"/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0D2B2C">
              <w:rPr>
                <w:rFonts w:ascii="Roboto" w:hAnsi="Roboto"/>
                <w:sz w:val="20"/>
                <w:szCs w:val="20"/>
              </w:rPr>
              <w:t xml:space="preserve">Тип </w:t>
            </w:r>
            <w:proofErr w:type="spellStart"/>
            <w:r w:rsidRPr="000D2B2C">
              <w:rPr>
                <w:rFonts w:ascii="Roboto" w:hAnsi="Roboto"/>
                <w:sz w:val="20"/>
                <w:szCs w:val="20"/>
              </w:rPr>
              <w:t>розніму</w:t>
            </w:r>
            <w:proofErr w:type="spellEnd"/>
            <w:r w:rsidRPr="000D2B2C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D2B2C">
              <w:rPr>
                <w:rFonts w:ascii="Roboto" w:hAnsi="Roboto"/>
                <w:sz w:val="20"/>
                <w:szCs w:val="20"/>
              </w:rPr>
              <w:t>п</w:t>
            </w:r>
            <w:proofErr w:type="gramEnd"/>
            <w:r w:rsidRPr="000D2B2C">
              <w:rPr>
                <w:rFonts w:ascii="Roboto" w:hAnsi="Roboto"/>
                <w:sz w:val="20"/>
                <w:szCs w:val="20"/>
              </w:rPr>
              <w:t>ідключення</w:t>
            </w:r>
            <w:proofErr w:type="spellEnd"/>
            <w:r w:rsidRPr="000D2B2C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0D2B2C">
              <w:rPr>
                <w:rFonts w:ascii="Roboto" w:hAnsi="Roboto"/>
                <w:sz w:val="20"/>
                <w:szCs w:val="20"/>
              </w:rPr>
              <w:t>фідера</w:t>
            </w:r>
            <w:proofErr w:type="spellEnd"/>
          </w:p>
        </w:tc>
        <w:tc>
          <w:tcPr>
            <w:tcW w:w="6881" w:type="dxa"/>
            <w:gridSpan w:val="2"/>
            <w:shd w:val="clear" w:color="auto" w:fill="auto"/>
            <w:vAlign w:val="center"/>
          </w:tcPr>
          <w:p w:rsidR="00403C95" w:rsidRPr="00E2221A" w:rsidRDefault="00187829" w:rsidP="00AD4D64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87829">
              <w:rPr>
                <w:rFonts w:ascii="Roboto" w:hAnsi="Roboto"/>
                <w:b/>
                <w:sz w:val="20"/>
                <w:szCs w:val="20"/>
                <w:lang w:val="en-US"/>
              </w:rPr>
              <w:t>N-female / SMA-female</w:t>
            </w:r>
          </w:p>
        </w:tc>
      </w:tr>
      <w:tr w:rsidR="00403C95" w:rsidRPr="00E2221A" w:rsidTr="00E920C5">
        <w:tc>
          <w:tcPr>
            <w:tcW w:w="855" w:type="dxa"/>
          </w:tcPr>
          <w:p w:rsidR="00403C95" w:rsidRPr="00E2221A" w:rsidRDefault="00403C95" w:rsidP="00AD4D64">
            <w:pPr>
              <w:jc w:val="center"/>
            </w:pPr>
          </w:p>
        </w:tc>
        <w:tc>
          <w:tcPr>
            <w:tcW w:w="3868" w:type="dxa"/>
            <w:gridSpan w:val="2"/>
            <w:shd w:val="clear" w:color="auto" w:fill="D2D4D7"/>
            <w:vAlign w:val="center"/>
          </w:tcPr>
          <w:p w:rsidR="00403C95" w:rsidRPr="00E2221A" w:rsidRDefault="000D2B2C" w:rsidP="00AD4D64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D2B2C">
              <w:rPr>
                <w:rFonts w:ascii="Roboto" w:hAnsi="Roboto"/>
                <w:sz w:val="20"/>
                <w:szCs w:val="20"/>
              </w:rPr>
              <w:t>Вага</w:t>
            </w:r>
          </w:p>
        </w:tc>
        <w:tc>
          <w:tcPr>
            <w:tcW w:w="6881" w:type="dxa"/>
            <w:gridSpan w:val="2"/>
            <w:shd w:val="clear" w:color="auto" w:fill="E9E9E9"/>
            <w:vAlign w:val="center"/>
          </w:tcPr>
          <w:p w:rsidR="00403C95" w:rsidRPr="00C517CD" w:rsidRDefault="00187829" w:rsidP="00AD4D64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87829">
              <w:rPr>
                <w:rFonts w:ascii="Roboto" w:hAnsi="Roboto"/>
                <w:b/>
                <w:sz w:val="20"/>
                <w:szCs w:val="20"/>
              </w:rPr>
              <w:t>0,2 кг</w:t>
            </w:r>
          </w:p>
        </w:tc>
      </w:tr>
      <w:tr w:rsidR="00403C95" w:rsidRPr="00E2221A" w:rsidTr="00E920C5">
        <w:tc>
          <w:tcPr>
            <w:tcW w:w="855" w:type="dxa"/>
          </w:tcPr>
          <w:p w:rsidR="00403C95" w:rsidRPr="00E2221A" w:rsidRDefault="00403C95" w:rsidP="00AD4D64">
            <w:pPr>
              <w:jc w:val="center"/>
            </w:pPr>
          </w:p>
        </w:tc>
        <w:tc>
          <w:tcPr>
            <w:tcW w:w="3868" w:type="dxa"/>
            <w:gridSpan w:val="2"/>
            <w:vMerge w:val="restart"/>
            <w:shd w:val="clear" w:color="auto" w:fill="auto"/>
            <w:vAlign w:val="center"/>
          </w:tcPr>
          <w:p w:rsidR="00403C95" w:rsidRPr="00F74E04" w:rsidRDefault="00403C95" w:rsidP="00AD4D64">
            <w:pPr>
              <w:ind w:right="-109" w:hanging="174"/>
              <w:jc w:val="center"/>
              <w:rPr>
                <w:rFonts w:ascii="Roboto" w:hAnsi="Roboto"/>
                <w:b/>
                <w:spacing w:val="-6"/>
                <w:sz w:val="20"/>
                <w:szCs w:val="20"/>
              </w:rPr>
            </w:pPr>
          </w:p>
        </w:tc>
        <w:tc>
          <w:tcPr>
            <w:tcW w:w="6881" w:type="dxa"/>
            <w:gridSpan w:val="2"/>
            <w:vMerge w:val="restart"/>
            <w:shd w:val="clear" w:color="auto" w:fill="auto"/>
          </w:tcPr>
          <w:p w:rsidR="00403C95" w:rsidRDefault="00403C95" w:rsidP="00AD4D64">
            <w:pPr>
              <w:tabs>
                <w:tab w:val="left" w:pos="3455"/>
              </w:tabs>
            </w:pPr>
            <w:r>
              <w:tab/>
            </w:r>
          </w:p>
          <w:p w:rsidR="00403C95" w:rsidRPr="009440E7" w:rsidRDefault="00403C95" w:rsidP="00AD4D64">
            <w:pPr>
              <w:tabs>
                <w:tab w:val="left" w:pos="4731"/>
              </w:tabs>
              <w:ind w:firstLine="1045"/>
              <w:rPr>
                <w:b/>
                <w:lang w:val="en-US"/>
              </w:rPr>
            </w:pPr>
            <w:r w:rsidRPr="009440E7">
              <w:rPr>
                <w:b/>
              </w:rPr>
              <w:tab/>
            </w:r>
          </w:p>
        </w:tc>
      </w:tr>
      <w:tr w:rsidR="00403C95" w:rsidRPr="00E2221A" w:rsidTr="00E920C5">
        <w:tc>
          <w:tcPr>
            <w:tcW w:w="855" w:type="dxa"/>
          </w:tcPr>
          <w:p w:rsidR="00403C95" w:rsidRPr="00E2221A" w:rsidRDefault="00403C95" w:rsidP="00AD4D64">
            <w:pPr>
              <w:jc w:val="center"/>
            </w:pPr>
          </w:p>
        </w:tc>
        <w:tc>
          <w:tcPr>
            <w:tcW w:w="3868" w:type="dxa"/>
            <w:gridSpan w:val="2"/>
            <w:vMerge/>
            <w:shd w:val="clear" w:color="auto" w:fill="auto"/>
            <w:vAlign w:val="center"/>
          </w:tcPr>
          <w:p w:rsidR="00403C95" w:rsidRPr="00E2221A" w:rsidRDefault="00403C95" w:rsidP="00AD4D64">
            <w:pPr>
              <w:ind w:right="-109" w:hanging="174"/>
              <w:jc w:val="center"/>
              <w:rPr>
                <w:rFonts w:ascii="Roboto" w:hAnsi="Roboto"/>
                <w:spacing w:val="-6"/>
                <w:sz w:val="20"/>
                <w:szCs w:val="20"/>
              </w:rPr>
            </w:pPr>
          </w:p>
        </w:tc>
        <w:tc>
          <w:tcPr>
            <w:tcW w:w="6881" w:type="dxa"/>
            <w:gridSpan w:val="2"/>
            <w:vMerge/>
            <w:shd w:val="clear" w:color="auto" w:fill="auto"/>
          </w:tcPr>
          <w:p w:rsidR="00403C95" w:rsidRPr="00E2221A" w:rsidRDefault="00403C95" w:rsidP="00AD4D64"/>
        </w:tc>
      </w:tr>
      <w:tr w:rsidR="00403C95" w:rsidRPr="00E2221A" w:rsidTr="00E920C5">
        <w:tc>
          <w:tcPr>
            <w:tcW w:w="855" w:type="dxa"/>
          </w:tcPr>
          <w:p w:rsidR="00403C95" w:rsidRPr="00E2221A" w:rsidRDefault="00403C95" w:rsidP="00AD4D64">
            <w:pPr>
              <w:jc w:val="center"/>
            </w:pPr>
          </w:p>
        </w:tc>
        <w:tc>
          <w:tcPr>
            <w:tcW w:w="3868" w:type="dxa"/>
            <w:gridSpan w:val="2"/>
            <w:vMerge/>
            <w:shd w:val="clear" w:color="auto" w:fill="auto"/>
            <w:vAlign w:val="center"/>
          </w:tcPr>
          <w:p w:rsidR="00403C95" w:rsidRPr="00AD0E8C" w:rsidRDefault="00403C95" w:rsidP="00AD4D64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881" w:type="dxa"/>
            <w:gridSpan w:val="2"/>
            <w:vMerge/>
            <w:shd w:val="clear" w:color="auto" w:fill="auto"/>
          </w:tcPr>
          <w:p w:rsidR="00403C95" w:rsidRPr="00E2221A" w:rsidRDefault="00403C95" w:rsidP="00AD4D64"/>
        </w:tc>
      </w:tr>
      <w:tr w:rsidR="00403C95" w:rsidRPr="00E2221A" w:rsidTr="00E920C5">
        <w:tc>
          <w:tcPr>
            <w:tcW w:w="855" w:type="dxa"/>
          </w:tcPr>
          <w:p w:rsidR="00403C95" w:rsidRPr="00E2221A" w:rsidRDefault="00403C95" w:rsidP="00AD4D64">
            <w:pPr>
              <w:jc w:val="center"/>
            </w:pPr>
          </w:p>
        </w:tc>
        <w:tc>
          <w:tcPr>
            <w:tcW w:w="3868" w:type="dxa"/>
            <w:gridSpan w:val="2"/>
            <w:vMerge/>
            <w:shd w:val="clear" w:color="auto" w:fill="auto"/>
            <w:vAlign w:val="center"/>
          </w:tcPr>
          <w:p w:rsidR="00403C95" w:rsidRPr="00E2221A" w:rsidRDefault="00403C95" w:rsidP="00AD4D64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881" w:type="dxa"/>
            <w:gridSpan w:val="2"/>
            <w:vMerge/>
            <w:shd w:val="clear" w:color="auto" w:fill="auto"/>
          </w:tcPr>
          <w:p w:rsidR="00403C95" w:rsidRPr="00E2221A" w:rsidRDefault="00403C95" w:rsidP="00AD4D64"/>
        </w:tc>
      </w:tr>
      <w:tr w:rsidR="004D74C0" w:rsidRPr="00E2221A" w:rsidTr="00E920C5">
        <w:trPr>
          <w:trHeight w:val="275"/>
        </w:trPr>
        <w:tc>
          <w:tcPr>
            <w:tcW w:w="855" w:type="dxa"/>
          </w:tcPr>
          <w:p w:rsidR="004D74C0" w:rsidRPr="00E2221A" w:rsidRDefault="004D74C0" w:rsidP="00AD4D64">
            <w:pPr>
              <w:jc w:val="center"/>
            </w:pPr>
          </w:p>
        </w:tc>
        <w:tc>
          <w:tcPr>
            <w:tcW w:w="3868" w:type="dxa"/>
            <w:gridSpan w:val="2"/>
            <w:vMerge/>
            <w:shd w:val="clear" w:color="auto" w:fill="auto"/>
            <w:vAlign w:val="center"/>
          </w:tcPr>
          <w:p w:rsidR="004D74C0" w:rsidRPr="00E2221A" w:rsidRDefault="004D74C0" w:rsidP="00AD4D64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881" w:type="dxa"/>
            <w:gridSpan w:val="2"/>
            <w:vMerge/>
            <w:shd w:val="clear" w:color="auto" w:fill="auto"/>
          </w:tcPr>
          <w:p w:rsidR="004D74C0" w:rsidRPr="00E2221A" w:rsidRDefault="004D74C0" w:rsidP="00AD4D64"/>
        </w:tc>
      </w:tr>
      <w:tr w:rsidR="004D74C0" w:rsidRPr="00E2221A" w:rsidTr="00E920C5">
        <w:trPr>
          <w:trHeight w:val="143"/>
        </w:trPr>
        <w:tc>
          <w:tcPr>
            <w:tcW w:w="855" w:type="dxa"/>
          </w:tcPr>
          <w:p w:rsidR="004D74C0" w:rsidRPr="00E2221A" w:rsidRDefault="004D74C0" w:rsidP="00AD4D64">
            <w:pPr>
              <w:jc w:val="center"/>
            </w:pPr>
          </w:p>
        </w:tc>
        <w:tc>
          <w:tcPr>
            <w:tcW w:w="3868" w:type="dxa"/>
            <w:gridSpan w:val="2"/>
            <w:vMerge/>
            <w:shd w:val="clear" w:color="auto" w:fill="auto"/>
            <w:vAlign w:val="center"/>
          </w:tcPr>
          <w:p w:rsidR="004D74C0" w:rsidRPr="00E2221A" w:rsidRDefault="004D74C0" w:rsidP="00AD4D64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881" w:type="dxa"/>
            <w:gridSpan w:val="2"/>
            <w:vMerge/>
            <w:shd w:val="clear" w:color="auto" w:fill="auto"/>
          </w:tcPr>
          <w:p w:rsidR="004D74C0" w:rsidRPr="00E2221A" w:rsidRDefault="004D74C0" w:rsidP="00AD4D64"/>
        </w:tc>
      </w:tr>
      <w:tr w:rsidR="004D74C0" w:rsidRPr="00E2221A" w:rsidTr="00E920C5">
        <w:trPr>
          <w:trHeight w:val="427"/>
        </w:trPr>
        <w:tc>
          <w:tcPr>
            <w:tcW w:w="855" w:type="dxa"/>
          </w:tcPr>
          <w:p w:rsidR="004D74C0" w:rsidRPr="00E2221A" w:rsidRDefault="004D74C0" w:rsidP="00AD4D64">
            <w:pPr>
              <w:jc w:val="center"/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D74C0" w:rsidRPr="009C21FE" w:rsidRDefault="004D74C0" w:rsidP="004D74C0">
            <w:pPr>
              <w:ind w:left="709" w:firstLine="709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27BCE6C" wp14:editId="12AAFA5A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-3810</wp:posOffset>
                  </wp:positionV>
                  <wp:extent cx="222250" cy="222250"/>
                  <wp:effectExtent l="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bal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4D74C0" w:rsidRPr="00E2221A" w:rsidRDefault="004D74C0" w:rsidP="00B978A5">
            <w:pPr>
              <w:rPr>
                <w:rFonts w:ascii="Roboto" w:hAnsi="Roboto"/>
                <w:sz w:val="20"/>
                <w:szCs w:val="20"/>
              </w:rPr>
            </w:pPr>
            <w:r w:rsidRPr="009C21FE">
              <w:rPr>
                <w:rFonts w:ascii="Roboto" w:eastAsiaTheme="minorHAnsi" w:hAnsi="Roboto"/>
                <w:b/>
                <w:color w:val="9C0000"/>
                <w:lang w:val="en-US"/>
              </w:rPr>
              <w:t>WWW.</w:t>
            </w:r>
            <w:r w:rsidR="00B978A5">
              <w:rPr>
                <w:rFonts w:ascii="Roboto" w:eastAsiaTheme="minorHAnsi" w:hAnsi="Roboto"/>
                <w:b/>
                <w:color w:val="9C0000"/>
                <w:lang w:val="en-US"/>
              </w:rPr>
              <w:t>HORWIN-RADIO.EU</w:t>
            </w:r>
          </w:p>
        </w:tc>
        <w:tc>
          <w:tcPr>
            <w:tcW w:w="6881" w:type="dxa"/>
            <w:gridSpan w:val="2"/>
            <w:shd w:val="clear" w:color="auto" w:fill="auto"/>
          </w:tcPr>
          <w:p w:rsidR="004D74C0" w:rsidRPr="00E2221A" w:rsidRDefault="004D74C0" w:rsidP="00AD4D64"/>
        </w:tc>
      </w:tr>
    </w:tbl>
    <w:p w:rsidR="004D74C0" w:rsidRPr="009C21FE" w:rsidRDefault="004D74C0" w:rsidP="004D74C0">
      <w:pPr>
        <w:spacing w:after="0" w:line="240" w:lineRule="auto"/>
        <w:ind w:left="709" w:firstLine="709"/>
        <w:rPr>
          <w:lang w:val="en-US"/>
        </w:rPr>
      </w:pPr>
      <w:bookmarkStart w:id="0" w:name="_GoBack"/>
      <w:bookmarkEnd w:id="0"/>
    </w:p>
    <w:sectPr w:rsidR="004D74C0" w:rsidRPr="009C21FE" w:rsidSect="00BF2CA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76BC4"/>
    <w:multiLevelType w:val="hybridMultilevel"/>
    <w:tmpl w:val="7466CBF0"/>
    <w:lvl w:ilvl="0" w:tplc="AE34921A">
      <w:start w:val="12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8687A"/>
    <w:multiLevelType w:val="hybridMultilevel"/>
    <w:tmpl w:val="BD526CB0"/>
    <w:lvl w:ilvl="0" w:tplc="C29A128A">
      <w:start w:val="12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D3"/>
    <w:rsid w:val="0000099A"/>
    <w:rsid w:val="00002DF1"/>
    <w:rsid w:val="00013328"/>
    <w:rsid w:val="00023827"/>
    <w:rsid w:val="000301FE"/>
    <w:rsid w:val="0004438B"/>
    <w:rsid w:val="00063FEB"/>
    <w:rsid w:val="00095456"/>
    <w:rsid w:val="000C05E6"/>
    <w:rsid w:val="000D2B2C"/>
    <w:rsid w:val="00165CF4"/>
    <w:rsid w:val="00174240"/>
    <w:rsid w:val="00187829"/>
    <w:rsid w:val="0028103D"/>
    <w:rsid w:val="002C2642"/>
    <w:rsid w:val="002E58E5"/>
    <w:rsid w:val="002F513F"/>
    <w:rsid w:val="00351ED8"/>
    <w:rsid w:val="003B2421"/>
    <w:rsid w:val="003B4173"/>
    <w:rsid w:val="00402515"/>
    <w:rsid w:val="00403C95"/>
    <w:rsid w:val="00404718"/>
    <w:rsid w:val="004D2DA8"/>
    <w:rsid w:val="004D74C0"/>
    <w:rsid w:val="00507E55"/>
    <w:rsid w:val="0051791A"/>
    <w:rsid w:val="00521B12"/>
    <w:rsid w:val="00524F93"/>
    <w:rsid w:val="00531599"/>
    <w:rsid w:val="005C58D3"/>
    <w:rsid w:val="00612454"/>
    <w:rsid w:val="0064015F"/>
    <w:rsid w:val="0065698E"/>
    <w:rsid w:val="00731FBA"/>
    <w:rsid w:val="007579DC"/>
    <w:rsid w:val="00767E13"/>
    <w:rsid w:val="007C3799"/>
    <w:rsid w:val="007E36DB"/>
    <w:rsid w:val="007F49F9"/>
    <w:rsid w:val="00821BE1"/>
    <w:rsid w:val="008423C6"/>
    <w:rsid w:val="00864CA4"/>
    <w:rsid w:val="008B6977"/>
    <w:rsid w:val="008C1022"/>
    <w:rsid w:val="008D58E8"/>
    <w:rsid w:val="009078B0"/>
    <w:rsid w:val="009440E7"/>
    <w:rsid w:val="009444C5"/>
    <w:rsid w:val="00945BE8"/>
    <w:rsid w:val="00981314"/>
    <w:rsid w:val="00981B4B"/>
    <w:rsid w:val="00990519"/>
    <w:rsid w:val="009C1060"/>
    <w:rsid w:val="009C21FE"/>
    <w:rsid w:val="00A167A5"/>
    <w:rsid w:val="00A32AA6"/>
    <w:rsid w:val="00A40C50"/>
    <w:rsid w:val="00A46325"/>
    <w:rsid w:val="00A575C1"/>
    <w:rsid w:val="00A86C8F"/>
    <w:rsid w:val="00AA073E"/>
    <w:rsid w:val="00AC69CE"/>
    <w:rsid w:val="00AD0E8C"/>
    <w:rsid w:val="00AD4D64"/>
    <w:rsid w:val="00B50EEC"/>
    <w:rsid w:val="00B5141C"/>
    <w:rsid w:val="00B609E4"/>
    <w:rsid w:val="00B661EF"/>
    <w:rsid w:val="00B978A5"/>
    <w:rsid w:val="00BB0F89"/>
    <w:rsid w:val="00BF2CA6"/>
    <w:rsid w:val="00C07EC7"/>
    <w:rsid w:val="00C10026"/>
    <w:rsid w:val="00C143A8"/>
    <w:rsid w:val="00C25C52"/>
    <w:rsid w:val="00C31F21"/>
    <w:rsid w:val="00C517CD"/>
    <w:rsid w:val="00C74A2E"/>
    <w:rsid w:val="00CB0E66"/>
    <w:rsid w:val="00CC4387"/>
    <w:rsid w:val="00CC612B"/>
    <w:rsid w:val="00CD017D"/>
    <w:rsid w:val="00D10000"/>
    <w:rsid w:val="00D13D7B"/>
    <w:rsid w:val="00D9661C"/>
    <w:rsid w:val="00DC0ACA"/>
    <w:rsid w:val="00E01DBE"/>
    <w:rsid w:val="00E17184"/>
    <w:rsid w:val="00E2070E"/>
    <w:rsid w:val="00E2221A"/>
    <w:rsid w:val="00E251C6"/>
    <w:rsid w:val="00E44758"/>
    <w:rsid w:val="00E5212C"/>
    <w:rsid w:val="00E83791"/>
    <w:rsid w:val="00E920C5"/>
    <w:rsid w:val="00EC6CB6"/>
    <w:rsid w:val="00ED68A3"/>
    <w:rsid w:val="00ED7068"/>
    <w:rsid w:val="00EE2661"/>
    <w:rsid w:val="00EE481B"/>
    <w:rsid w:val="00EE55D6"/>
    <w:rsid w:val="00EF448A"/>
    <w:rsid w:val="00F4416F"/>
    <w:rsid w:val="00F63512"/>
    <w:rsid w:val="00F73ABB"/>
    <w:rsid w:val="00F74E04"/>
    <w:rsid w:val="00F87FAF"/>
    <w:rsid w:val="00F90E6C"/>
    <w:rsid w:val="00FA2B1C"/>
    <w:rsid w:val="00FA330A"/>
    <w:rsid w:val="00FE093D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6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6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6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BB0C-3672-4BB2-B736-F06CCB0B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www.cstel.ua</dc:creator>
  <cp:lastModifiedBy>OV</cp:lastModifiedBy>
  <cp:revision>11</cp:revision>
  <cp:lastPrinted>2016-08-02T14:04:00Z</cp:lastPrinted>
  <dcterms:created xsi:type="dcterms:W3CDTF">2017-04-04T16:11:00Z</dcterms:created>
  <dcterms:modified xsi:type="dcterms:W3CDTF">2017-04-05T09:36:00Z</dcterms:modified>
</cp:coreProperties>
</file>